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1A4798" w:rsidRDefault="001A4798" w:rsidP="001A4798">
      <w:pPr>
        <w:spacing w:after="0" w:line="240" w:lineRule="auto"/>
        <w:ind w:firstLine="426"/>
        <w:jc w:val="both"/>
        <w:rPr>
          <w:rFonts w:ascii="Arial" w:eastAsia="Times New Roman" w:hAnsi="Arial" w:cs="Arial"/>
          <w:lang w:eastAsia="ru-RU"/>
        </w:rPr>
      </w:pPr>
      <w:r w:rsidRPr="00023F2B">
        <w:rPr>
          <w:rFonts w:ascii="Arial" w:eastAsia="Times New Roman" w:hAnsi="Arial" w:cs="Arial"/>
          <w:b/>
          <w:highlight w:val="yellow"/>
          <w:lang w:eastAsia="ru-RU"/>
        </w:rPr>
        <w:t xml:space="preserve">«Поставка </w:t>
      </w:r>
      <w:r w:rsidRPr="00993D91">
        <w:rPr>
          <w:rFonts w:ascii="Arial" w:eastAsia="Times New Roman" w:hAnsi="Arial" w:cs="Arial"/>
          <w:b/>
          <w:highlight w:val="yellow"/>
          <w:lang w:eastAsia="ru-RU"/>
        </w:rPr>
        <w:t xml:space="preserve">Провод сталеалюминевый неизолированный, </w:t>
      </w:r>
      <w:proofErr w:type="gramStart"/>
      <w:r w:rsidRPr="00993D91">
        <w:rPr>
          <w:rFonts w:ascii="Arial" w:eastAsia="Times New Roman" w:hAnsi="Arial" w:cs="Arial"/>
          <w:b/>
          <w:highlight w:val="yellow"/>
          <w:lang w:eastAsia="ru-RU"/>
        </w:rPr>
        <w:t>сечением  АС</w:t>
      </w:r>
      <w:proofErr w:type="gramEnd"/>
      <w:r w:rsidRPr="00993D91">
        <w:rPr>
          <w:rFonts w:ascii="Arial" w:eastAsia="Times New Roman" w:hAnsi="Arial" w:cs="Arial"/>
          <w:b/>
          <w:highlight w:val="yellow"/>
          <w:lang w:eastAsia="ru-RU"/>
        </w:rPr>
        <w:t xml:space="preserve"> 120/19».</w:t>
      </w:r>
    </w:p>
    <w:p w:rsidR="00510234" w:rsidRDefault="000D631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 </w:t>
      </w:r>
      <w:r w:rsidR="001A4798">
        <w:rPr>
          <w:rFonts w:ascii="Arial" w:eastAsia="Times New Roman" w:hAnsi="Arial" w:cs="Arial"/>
          <w:b/>
          <w:lang w:eastAsia="ru-RU"/>
        </w:rPr>
        <w:t xml:space="preserve"> в </w:t>
      </w:r>
      <w:proofErr w:type="gramStart"/>
      <w:r w:rsidR="001A4798">
        <w:rPr>
          <w:rFonts w:ascii="Arial" w:eastAsia="Times New Roman" w:hAnsi="Arial" w:cs="Arial"/>
          <w:b/>
          <w:lang w:eastAsia="ru-RU"/>
        </w:rPr>
        <w:t>количеств</w:t>
      </w:r>
      <w:r w:rsidR="00F6154C">
        <w:rPr>
          <w:rFonts w:ascii="Arial" w:eastAsia="Times New Roman" w:hAnsi="Arial" w:cs="Arial"/>
          <w:b/>
          <w:lang w:eastAsia="ru-RU"/>
        </w:rPr>
        <w:t xml:space="preserve">е </w:t>
      </w:r>
      <w:r w:rsidR="00311C30">
        <w:rPr>
          <w:rFonts w:ascii="Arial" w:eastAsia="Times New Roman" w:hAnsi="Arial" w:cs="Arial"/>
          <w:b/>
          <w:lang w:eastAsia="ru-RU"/>
        </w:rPr>
        <w:t xml:space="preserve"> </w:t>
      </w:r>
      <w:r w:rsidR="001A4798">
        <w:rPr>
          <w:rFonts w:ascii="Arial" w:eastAsia="Times New Roman" w:hAnsi="Arial" w:cs="Arial"/>
          <w:b/>
          <w:lang w:eastAsia="ru-RU"/>
        </w:rPr>
        <w:t>16</w:t>
      </w:r>
      <w:proofErr w:type="gramEnd"/>
      <w:r w:rsidR="001A4798">
        <w:rPr>
          <w:rFonts w:ascii="Arial" w:eastAsia="Times New Roman" w:hAnsi="Arial" w:cs="Arial"/>
          <w:b/>
          <w:lang w:eastAsia="ru-RU"/>
        </w:rPr>
        <w:t>,98 т</w:t>
      </w:r>
      <w:r w:rsidR="00311C30">
        <w:rPr>
          <w:rFonts w:ascii="Arial" w:eastAsia="Times New Roman" w:hAnsi="Arial" w:cs="Arial"/>
          <w:b/>
          <w:lang w:eastAsia="ru-RU"/>
        </w:rPr>
        <w:t xml:space="preserve">.  </w:t>
      </w:r>
      <w:r w:rsidR="00510234" w:rsidRPr="003D6FF2">
        <w:rPr>
          <w:rFonts w:ascii="Arial" w:eastAsia="Times New Roman" w:hAnsi="Arial" w:cs="Arial"/>
          <w:lang w:eastAsia="ru-RU"/>
        </w:rPr>
        <w:t xml:space="preserve">(далее – </w:t>
      </w:r>
      <w:r w:rsidR="00510234">
        <w:rPr>
          <w:rFonts w:ascii="Arial" w:eastAsia="Times New Roman" w:hAnsi="Arial" w:cs="Arial"/>
          <w:lang w:eastAsia="ru-RU"/>
        </w:rPr>
        <w:t>МТР</w:t>
      </w:r>
      <w:r w:rsidR="00510234"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211F27" w:rsidRPr="00211F27" w:rsidRDefault="00211F27" w:rsidP="00211F27">
      <w:pPr>
        <w:pStyle w:val="a3"/>
        <w:numPr>
          <w:ilvl w:val="1"/>
          <w:numId w:val="1"/>
        </w:numPr>
        <w:jc w:val="both"/>
        <w:rPr>
          <w:rFonts w:ascii="Arial" w:hAnsi="Arial" w:cs="Arial"/>
        </w:rPr>
      </w:pPr>
      <w:r w:rsidRPr="00211F27">
        <w:rPr>
          <w:rFonts w:ascii="Arial" w:hAnsi="Arial" w:cs="Arial"/>
          <w:highlight w:val="yellow"/>
        </w:rPr>
        <w:t>Оферта должна быть представлена на всю номенклатуру МТР (количество не менее заявленного), указанную в Требованиях к предмету оферты.</w:t>
      </w:r>
      <w:r w:rsidRPr="00211F27">
        <w:rPr>
          <w:rFonts w:ascii="Arial" w:hAnsi="Arial" w:cs="Arial"/>
        </w:rPr>
        <w:t xml:space="preserve"> 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B93D5C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B93D5C" w:rsidRPr="009C4C8F" w:rsidRDefault="002362CD" w:rsidP="00B93D5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B93D5C">
        <w:rPr>
          <w:rFonts w:ascii="Arial" w:eastAsia="Times New Roman" w:hAnsi="Arial" w:cs="Arial"/>
          <w:lang w:eastAsia="ru-RU"/>
        </w:rPr>
        <w:t xml:space="preserve">        • </w:t>
      </w:r>
      <w:r w:rsidR="00B93D5C" w:rsidRPr="009C4C8F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B93D5C" w:rsidRPr="009C4C8F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B93D5C" w:rsidRPr="009C4C8F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B93D5C" w:rsidRPr="009C4C8F" w:rsidRDefault="00B93D5C" w:rsidP="00B93D5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    </w:t>
      </w:r>
      <w:r w:rsidRPr="009C4C8F">
        <w:rPr>
          <w:rFonts w:ascii="Arial" w:eastAsia="Times New Roman" w:hAnsi="Arial" w:cs="Arial"/>
          <w:lang w:eastAsia="ru-RU"/>
        </w:rPr>
        <w:t xml:space="preserve"> • Для доставки товара железнодорожным транспортом: Станция назначения: </w:t>
      </w:r>
      <w:proofErr w:type="spellStart"/>
      <w:r w:rsidRPr="009C4C8F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9C4C8F">
        <w:rPr>
          <w:rFonts w:ascii="Arial" w:eastAsia="Times New Roman" w:hAnsi="Arial" w:cs="Arial"/>
          <w:lang w:eastAsia="ru-RU"/>
        </w:rPr>
        <w:t xml:space="preserve">    Красноярской ЖД, Код станции: 895807, Получатель: ООО «</w:t>
      </w:r>
      <w:proofErr w:type="spellStart"/>
      <w:r w:rsidRPr="009C4C8F">
        <w:rPr>
          <w:rFonts w:ascii="Arial" w:eastAsia="Times New Roman" w:hAnsi="Arial" w:cs="Arial"/>
          <w:lang w:eastAsia="ru-RU"/>
        </w:rPr>
        <w:t>Кройл</w:t>
      </w:r>
      <w:proofErr w:type="spellEnd"/>
      <w:r w:rsidRPr="009C4C8F">
        <w:rPr>
          <w:rFonts w:ascii="Arial" w:eastAsia="Times New Roman" w:hAnsi="Arial" w:cs="Arial"/>
          <w:lang w:eastAsia="ru-RU"/>
        </w:rPr>
        <w:t>» (код 1275), ОКПО 49691895.</w:t>
      </w:r>
    </w:p>
    <w:p w:rsidR="000137BA" w:rsidRDefault="000137BA" w:rsidP="00B93D5C">
      <w:pPr>
        <w:pStyle w:val="a3"/>
        <w:autoSpaceDE w:val="0"/>
        <w:autoSpaceDN w:val="0"/>
        <w:adjustRightInd w:val="0"/>
        <w:spacing w:after="0" w:line="276" w:lineRule="auto"/>
        <w:ind w:left="284"/>
        <w:jc w:val="both"/>
        <w:rPr>
          <w:rFonts w:ascii="Arial" w:eastAsia="Times New Roman" w:hAnsi="Arial" w:cs="Arial"/>
          <w:lang w:eastAsia="ru-RU"/>
        </w:rPr>
      </w:pPr>
    </w:p>
    <w:p w:rsidR="00510234" w:rsidRPr="00AD23F7" w:rsidRDefault="00510234" w:rsidP="00B93D5C">
      <w:pPr>
        <w:pStyle w:val="a3"/>
        <w:numPr>
          <w:ilvl w:val="1"/>
          <w:numId w:val="1"/>
        </w:numPr>
        <w:jc w:val="both"/>
        <w:rPr>
          <w:rFonts w:ascii="Arial" w:eastAsia="Times New Roman" w:hAnsi="Arial" w:cs="Arial"/>
          <w:lang w:eastAsia="ru-RU"/>
        </w:rPr>
      </w:pPr>
      <w:r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B93D5C">
        <w:rPr>
          <w:rFonts w:ascii="Arial" w:eastAsia="Times New Roman" w:hAnsi="Arial" w:cs="Arial"/>
          <w:lang w:eastAsia="ru-RU"/>
        </w:rPr>
        <w:t>Декабрь</w:t>
      </w:r>
      <w:r w:rsidR="000D040A">
        <w:rPr>
          <w:rFonts w:ascii="Arial" w:eastAsia="Times New Roman" w:hAnsi="Arial" w:cs="Arial"/>
          <w:lang w:eastAsia="ru-RU"/>
        </w:rPr>
        <w:t xml:space="preserve">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Pr="00AD23F7">
        <w:rPr>
          <w:rFonts w:ascii="Arial" w:eastAsia="Times New Roman" w:hAnsi="Arial" w:cs="Arial"/>
          <w:lang w:eastAsia="ru-RU"/>
        </w:rPr>
        <w:t>согласно срок</w:t>
      </w:r>
      <w:r>
        <w:rPr>
          <w:rFonts w:ascii="Arial" w:eastAsia="Times New Roman" w:hAnsi="Arial" w:cs="Arial"/>
          <w:lang w:eastAsia="ru-RU"/>
        </w:rPr>
        <w:t>ам</w:t>
      </w:r>
      <w:r w:rsidRPr="00AD23F7">
        <w:rPr>
          <w:rFonts w:ascii="Arial" w:eastAsia="Times New Roman" w:hAnsi="Arial" w:cs="Arial"/>
          <w:lang w:eastAsia="ru-RU"/>
        </w:rPr>
        <w:t>, указанны</w:t>
      </w:r>
      <w:r>
        <w:rPr>
          <w:rFonts w:ascii="Arial" w:eastAsia="Times New Roman" w:hAnsi="Arial" w:cs="Arial"/>
          <w:lang w:eastAsia="ru-RU"/>
        </w:rPr>
        <w:t>м</w:t>
      </w:r>
      <w:r w:rsidRPr="00AD23F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Обществом </w:t>
      </w:r>
      <w:r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564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409"/>
        <w:gridCol w:w="2126"/>
        <w:gridCol w:w="709"/>
        <w:gridCol w:w="850"/>
        <w:gridCol w:w="1701"/>
        <w:gridCol w:w="1147"/>
      </w:tblGrid>
      <w:tr w:rsidR="003A2F1D" w:rsidTr="0008700D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09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126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709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E01270" w:rsidTr="0008700D">
        <w:tc>
          <w:tcPr>
            <w:tcW w:w="622" w:type="dxa"/>
          </w:tcPr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E01270" w:rsidRDefault="00E01270" w:rsidP="00E0127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409" w:type="dxa"/>
            <w:vAlign w:val="center"/>
          </w:tcPr>
          <w:p w:rsidR="000E6E02" w:rsidRDefault="000E6E02" w:rsidP="00E01270">
            <w:pPr>
              <w:jc w:val="center"/>
              <w:rPr>
                <w:rFonts w:ascii="Calibri" w:hAnsi="Calibri" w:cs="Arial CYR"/>
              </w:rPr>
            </w:pPr>
          </w:p>
          <w:p w:rsidR="00E01270" w:rsidRDefault="000E6E02" w:rsidP="00E01270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Провод сталеалюмин</w:t>
            </w:r>
            <w:r w:rsidRPr="000E6E02">
              <w:rPr>
                <w:rFonts w:ascii="Calibri" w:hAnsi="Calibri" w:cs="Arial CYR"/>
              </w:rPr>
              <w:t>евый неизолированный, сечением 120/19 мм² АС 120/19</w:t>
            </w:r>
          </w:p>
        </w:tc>
        <w:tc>
          <w:tcPr>
            <w:tcW w:w="2126" w:type="dxa"/>
            <w:vAlign w:val="center"/>
          </w:tcPr>
          <w:p w:rsidR="00E01270" w:rsidRPr="00A54304" w:rsidRDefault="00A129A9" w:rsidP="00F73062">
            <w:pPr>
              <w:jc w:val="center"/>
              <w:rPr>
                <w:rFonts w:ascii="Calibri" w:hAnsi="Calibri" w:cs="Arial CYR"/>
              </w:rPr>
            </w:pPr>
            <w:r w:rsidRPr="00A54304">
              <w:rPr>
                <w:rFonts w:ascii="Calibri" w:hAnsi="Calibri" w:cs="Arial CYR"/>
              </w:rPr>
              <w:t>ГОСТ 839-80</w:t>
            </w:r>
            <w:r w:rsidR="00F73062" w:rsidRPr="00A54304">
              <w:rPr>
                <w:rFonts w:ascii="Calibri" w:hAnsi="Calibri" w:cs="Arial CYR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E01270" w:rsidRDefault="00800FD8" w:rsidP="00E012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</w:t>
            </w:r>
          </w:p>
        </w:tc>
        <w:tc>
          <w:tcPr>
            <w:tcW w:w="850" w:type="dxa"/>
            <w:vAlign w:val="center"/>
          </w:tcPr>
          <w:p w:rsidR="00E01270" w:rsidRDefault="004F1F66" w:rsidP="00800FD8">
            <w:pPr>
              <w:jc w:val="center"/>
              <w:rPr>
                <w:rFonts w:ascii="Calibri" w:hAnsi="Calibri" w:cs="Arial CYR"/>
              </w:rPr>
            </w:pPr>
            <w:r>
              <w:rPr>
                <w:rFonts w:ascii="Calibri" w:hAnsi="Calibri" w:cs="Arial CYR"/>
              </w:rPr>
              <w:t>16,98</w:t>
            </w:r>
          </w:p>
        </w:tc>
        <w:tc>
          <w:tcPr>
            <w:tcW w:w="1701" w:type="dxa"/>
          </w:tcPr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8"/>
                <w:szCs w:val="18"/>
              </w:rPr>
            </w:pPr>
          </w:p>
          <w:p w:rsidR="00E01270" w:rsidRDefault="00E01270" w:rsidP="00E0127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E01270" w:rsidRDefault="00E01270" w:rsidP="00E0127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407A70" w:rsidRDefault="001401AE" w:rsidP="00407A70">
      <w:pPr>
        <w:pStyle w:val="a3"/>
        <w:numPr>
          <w:ilvl w:val="1"/>
          <w:numId w:val="1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3A3362">
        <w:rPr>
          <w:rFonts w:ascii="Arial" w:hAnsi="Arial" w:cs="Arial"/>
          <w:kern w:val="28"/>
        </w:rPr>
        <w:lastRenderedPageBreak/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</w:t>
      </w:r>
      <w:r w:rsidR="00407A70">
        <w:rPr>
          <w:rFonts w:ascii="Arial" w:hAnsi="Arial" w:cs="Arial"/>
          <w:kern w:val="28"/>
        </w:rPr>
        <w:t xml:space="preserve">бщепринятым стандартам качества, а также </w:t>
      </w:r>
      <w:r w:rsidR="00407A70" w:rsidRPr="00C42497">
        <w:rPr>
          <w:rFonts w:ascii="Arial" w:eastAsia="Times New Roman" w:hAnsi="Arial" w:cs="Arial"/>
          <w:lang w:eastAsia="ru-RU"/>
        </w:rPr>
        <w:t>должно быть подтверждено действующим</w:t>
      </w:r>
      <w:r w:rsidR="00407A70">
        <w:rPr>
          <w:rFonts w:ascii="Arial" w:eastAsia="Times New Roman" w:hAnsi="Arial" w:cs="Arial"/>
          <w:lang w:eastAsia="ru-RU"/>
        </w:rPr>
        <w:t xml:space="preserve"> сертификатом, </w:t>
      </w:r>
      <w:r w:rsidR="00407A70" w:rsidRPr="00C42497">
        <w:rPr>
          <w:rFonts w:ascii="Arial" w:eastAsia="Times New Roman" w:hAnsi="Arial" w:cs="Arial"/>
          <w:lang w:eastAsia="ru-RU"/>
        </w:rPr>
        <w:t>паспортом качества</w:t>
      </w:r>
      <w:r w:rsidR="00407A70">
        <w:rPr>
          <w:rFonts w:ascii="Arial" w:eastAsia="Times New Roman" w:hAnsi="Arial" w:cs="Arial"/>
          <w:lang w:eastAsia="ru-RU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.2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B5134E">
        <w:rPr>
          <w:rFonts w:ascii="Arial" w:hAnsi="Arial" w:cs="Arial"/>
          <w:spacing w:val="3"/>
        </w:rPr>
        <w:t>.3</w:t>
      </w:r>
      <w:r w:rsidR="00222F21">
        <w:rPr>
          <w:rFonts w:ascii="Arial" w:hAnsi="Arial" w:cs="Arial"/>
          <w:spacing w:val="3"/>
        </w:rPr>
        <w:t xml:space="preserve">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  <w:r w:rsidR="00407A70">
        <w:rPr>
          <w:rFonts w:ascii="Arial" w:hAnsi="Arial" w:cs="Arial"/>
          <w:spacing w:val="3"/>
        </w:rPr>
        <w:t xml:space="preserve"> 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spacing w:val="3"/>
        </w:rPr>
        <w:t xml:space="preserve">2.4. </w:t>
      </w:r>
      <w:r w:rsidR="00440134">
        <w:rPr>
          <w:rFonts w:ascii="Arial" w:eastAsia="Times New Roman" w:hAnsi="Arial" w:cs="Arial"/>
          <w:lang w:eastAsia="ru-RU"/>
        </w:rPr>
        <w:t xml:space="preserve">Гарантийный срок </w:t>
      </w:r>
      <w:r>
        <w:rPr>
          <w:rFonts w:ascii="Arial" w:eastAsia="Times New Roman" w:hAnsi="Arial" w:cs="Arial"/>
          <w:lang w:eastAsia="ru-RU"/>
        </w:rPr>
        <w:t xml:space="preserve">согласно гарантии производителя, но </w:t>
      </w:r>
      <w:r w:rsidRPr="00365940">
        <w:rPr>
          <w:rFonts w:ascii="Arial" w:eastAsia="Times New Roman" w:hAnsi="Arial" w:cs="Arial"/>
          <w:lang w:eastAsia="ru-RU"/>
        </w:rPr>
        <w:t>не менее 12 календарных месяцев с даты поставки Товара</w:t>
      </w:r>
      <w:r>
        <w:rPr>
          <w:rFonts w:ascii="Arial" w:eastAsia="Times New Roman" w:hAnsi="Arial" w:cs="Arial"/>
          <w:lang w:eastAsia="ru-RU"/>
        </w:rPr>
        <w:t>, и подтверждается документально.</w:t>
      </w: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407A70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407A70" w:rsidRDefault="00407A70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</w:p>
    <w:p w:rsidR="001401AE" w:rsidRDefault="001401AE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 xml:space="preserve">Тара и упаковка должны соответствовать </w:t>
      </w:r>
      <w:r w:rsidR="00211F47" w:rsidRPr="00211F47">
        <w:rPr>
          <w:rFonts w:ascii="Arial" w:hAnsi="Arial" w:cs="Arial"/>
          <w:kern w:val="28"/>
        </w:rPr>
        <w:t>ГОСТ 18690-82</w:t>
      </w:r>
      <w:r w:rsidR="00211F47">
        <w:t xml:space="preserve">, </w:t>
      </w:r>
      <w:r w:rsidR="00510234" w:rsidRPr="00837BDF">
        <w:rPr>
          <w:rFonts w:ascii="Arial" w:hAnsi="Arial" w:cs="Arial"/>
          <w:kern w:val="28"/>
        </w:rPr>
        <w:t>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«Славнефть-КНГ».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180705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«Славнефть-КНГ».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 xml:space="preserve">олжен быть </w:t>
      </w:r>
      <w:r w:rsidR="00180705">
        <w:rPr>
          <w:rFonts w:ascii="Arial" w:hAnsi="Arial" w:cs="Arial"/>
          <w:kern w:val="28"/>
        </w:rPr>
        <w:t>новым</w:t>
      </w:r>
      <w:r w:rsidR="00510234" w:rsidRPr="00C46F34">
        <w:rPr>
          <w:rFonts w:ascii="Arial" w:hAnsi="Arial" w:cs="Arial"/>
          <w:kern w:val="28"/>
        </w:rPr>
        <w:t xml:space="preserve">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80705">
        <w:rPr>
          <w:rFonts w:ascii="Arial" w:eastAsia="Times New Roman" w:hAnsi="Arial" w:cs="Arial"/>
          <w:lang w:eastAsia="ru-RU"/>
        </w:rPr>
        <w:t>3.4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077AC1">
        <w:rPr>
          <w:rFonts w:ascii="Arial" w:eastAsia="Times New Roman" w:hAnsi="Arial" w:cs="Arial"/>
          <w:lang w:eastAsia="ru-RU"/>
        </w:rPr>
        <w:t>161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3D413D">
        <w:rPr>
          <w:rFonts w:ascii="Arial" w:hAnsi="Arial" w:cs="Arial"/>
          <w:kern w:val="28"/>
        </w:rPr>
        <w:t>Славнефть</w:t>
      </w:r>
      <w:proofErr w:type="spellEnd"/>
      <w:r w:rsidR="003D413D">
        <w:rPr>
          <w:rFonts w:ascii="Arial" w:hAnsi="Arial" w:cs="Arial"/>
          <w:kern w:val="28"/>
        </w:rPr>
        <w:t xml:space="preserve"> - КНГ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</w:t>
      </w:r>
      <w:r w:rsidR="005D1E38">
        <w:rPr>
          <w:rFonts w:ascii="Arial" w:hAnsi="Arial" w:cs="Arial"/>
        </w:rPr>
        <w:t xml:space="preserve">ументации (паспорт, технический паспорт, </w:t>
      </w:r>
      <w:proofErr w:type="gramStart"/>
      <w:r w:rsidR="005D1E38">
        <w:rPr>
          <w:rFonts w:ascii="Arial" w:hAnsi="Arial" w:cs="Arial"/>
        </w:rPr>
        <w:t>сертификаты</w:t>
      </w:r>
      <w:proofErr w:type="gramEnd"/>
      <w:r w:rsidR="005D1E38">
        <w:rPr>
          <w:rFonts w:ascii="Arial" w:hAnsi="Arial" w:cs="Arial"/>
        </w:rPr>
        <w:t xml:space="preserve"> заверенные держателем, либо нотариально, документ подтверждающий гарантийные обязательства</w:t>
      </w:r>
      <w:r w:rsidRPr="003A3362">
        <w:rPr>
          <w:rFonts w:ascii="Arial" w:hAnsi="Arial" w:cs="Arial"/>
        </w:rPr>
        <w:t>) на МТР должны отправляться по адресу ООО «Славнефть-Красноярскнефтегаз»: 660012, г. Красноярск, ул. Гладкова, д. 2А с пометкой «для ДМТО»</w:t>
      </w:r>
      <w:r w:rsidR="005D1E38">
        <w:rPr>
          <w:rFonts w:ascii="Arial" w:hAnsi="Arial" w:cs="Arial"/>
        </w:rPr>
        <w:t xml:space="preserve"> в бумажном и электронном носителе в виде скан образов в формате «</w:t>
      </w:r>
      <w:r w:rsidR="005D1E38">
        <w:rPr>
          <w:rFonts w:ascii="Arial" w:hAnsi="Arial" w:cs="Arial"/>
          <w:lang w:val="en-US"/>
        </w:rPr>
        <w:t>pdf</w:t>
      </w:r>
      <w:r w:rsidR="005D1E38">
        <w:rPr>
          <w:rFonts w:ascii="Arial" w:hAnsi="Arial" w:cs="Arial"/>
        </w:rPr>
        <w:t>»</w:t>
      </w:r>
      <w:r w:rsidRPr="003A3362">
        <w:rPr>
          <w:rFonts w:ascii="Arial" w:hAnsi="Arial" w:cs="Arial"/>
        </w:rPr>
        <w:t>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510234" w:rsidRPr="00152338" w:rsidRDefault="00335A4A" w:rsidP="002E45BC">
      <w:pPr>
        <w:shd w:val="clear" w:color="auto" w:fill="FFFFFF"/>
        <w:spacing w:after="0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  <w:r w:rsidR="002E45BC">
        <w:rPr>
          <w:rFonts w:ascii="Arial" w:eastAsia="Times New Roman" w:hAnsi="Arial" w:cs="Arial"/>
          <w:lang w:eastAsia="ru-RU"/>
        </w:rPr>
        <w:t xml:space="preserve">   </w:t>
      </w:r>
      <w:r w:rsidR="00925EDB"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4A3DF3" w:rsidRDefault="00095D35" w:rsidP="00BA444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="00BA4442" w:rsidRPr="00BA4442">
        <w:rPr>
          <w:rFonts w:ascii="Arial" w:hAnsi="Arial" w:cs="Arial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</w:t>
      </w:r>
      <w:proofErr w:type="gramStart"/>
      <w:r w:rsidR="00BA4442" w:rsidRPr="00BA4442">
        <w:rPr>
          <w:rFonts w:ascii="Arial" w:hAnsi="Arial" w:cs="Arial"/>
        </w:rPr>
        <w:t>Контрагенты</w:t>
      </w:r>
      <w:proofErr w:type="gramEnd"/>
      <w:r w:rsidR="00BA4442" w:rsidRPr="00BA4442">
        <w:rPr>
          <w:rFonts w:ascii="Arial" w:hAnsi="Arial" w:cs="Arial"/>
        </w:rPr>
        <w:t xml:space="preserve"> являющиеся торговыми домами, дилерами/дистрибьюторами должны предоставить надлежащим образом оформленные доку</w:t>
      </w:r>
      <w:r w:rsidR="00EC67E5">
        <w:rPr>
          <w:rFonts w:ascii="Arial" w:hAnsi="Arial" w:cs="Arial"/>
        </w:rPr>
        <w:t xml:space="preserve">менты, подтверждающие их статус </w:t>
      </w:r>
    </w:p>
    <w:p w:rsidR="00510234" w:rsidRPr="00981A9E" w:rsidRDefault="00095D35" w:rsidP="00095D35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«Славнефть-КНГ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Pr="00981A9E" w:rsidRDefault="00925EDB" w:rsidP="00925EDB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3358D7">
        <w:rPr>
          <w:rFonts w:ascii="Arial" w:hAnsi="Arial" w:cs="Arial"/>
        </w:rPr>
        <w:t>3. Наличие успешного подтвержденного опыта поставок аналогичных МТР – не менее 1 года (приложить список проведенных поставок с указанием конечного потребителя и его контактных данных).</w:t>
      </w:r>
    </w:p>
    <w:p w:rsidR="003358D7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10234" w:rsidRDefault="00510234" w:rsidP="003358D7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306B0B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</w:t>
      </w:r>
    </w:p>
    <w:p w:rsidR="00510234" w:rsidRPr="00152338" w:rsidRDefault="00510234" w:rsidP="00306B0B">
      <w:pPr>
        <w:suppressAutoHyphens/>
        <w:spacing w:after="120" w:line="240" w:lineRule="auto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 xml:space="preserve">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="00077AC1">
        <w:rPr>
          <w:rFonts w:ascii="Arial" w:eastAsia="Times New Roman" w:hAnsi="Arial" w:cs="Arial"/>
          <w:lang w:eastAsia="ru-RU"/>
        </w:rPr>
        <w:t xml:space="preserve"> поставки</w:t>
      </w:r>
      <w:bookmarkStart w:id="0" w:name="_GoBack"/>
      <w:bookmarkEnd w:id="0"/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2E45BC">
      <w:pgSz w:w="11906" w:h="16838"/>
      <w:pgMar w:top="709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1FE4ED4"/>
    <w:multiLevelType w:val="multilevel"/>
    <w:tmpl w:val="C08429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6"/>
  </w:num>
  <w:num w:numId="5">
    <w:abstractNumId w:val="10"/>
  </w:num>
  <w:num w:numId="6">
    <w:abstractNumId w:val="3"/>
  </w:num>
  <w:num w:numId="7">
    <w:abstractNumId w:val="1"/>
  </w:num>
  <w:num w:numId="8">
    <w:abstractNumId w:val="4"/>
  </w:num>
  <w:num w:numId="9">
    <w:abstractNumId w:val="5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137BA"/>
    <w:rsid w:val="000231AF"/>
    <w:rsid w:val="00030674"/>
    <w:rsid w:val="00035A98"/>
    <w:rsid w:val="00050F25"/>
    <w:rsid w:val="00077AC1"/>
    <w:rsid w:val="0008700D"/>
    <w:rsid w:val="00095D35"/>
    <w:rsid w:val="000D040A"/>
    <w:rsid w:val="000D6159"/>
    <w:rsid w:val="000D6314"/>
    <w:rsid w:val="000E6E02"/>
    <w:rsid w:val="001401AE"/>
    <w:rsid w:val="00153F97"/>
    <w:rsid w:val="00180705"/>
    <w:rsid w:val="001A4798"/>
    <w:rsid w:val="001E3FF0"/>
    <w:rsid w:val="00211F27"/>
    <w:rsid w:val="00211F47"/>
    <w:rsid w:val="00216BD0"/>
    <w:rsid w:val="00222B87"/>
    <w:rsid w:val="00222F21"/>
    <w:rsid w:val="00224273"/>
    <w:rsid w:val="002362CD"/>
    <w:rsid w:val="00257A89"/>
    <w:rsid w:val="00274F51"/>
    <w:rsid w:val="00281492"/>
    <w:rsid w:val="002D1A56"/>
    <w:rsid w:val="002E45BC"/>
    <w:rsid w:val="00306B0B"/>
    <w:rsid w:val="00311C30"/>
    <w:rsid w:val="00314E65"/>
    <w:rsid w:val="003358D7"/>
    <w:rsid w:val="00335A4A"/>
    <w:rsid w:val="003423CA"/>
    <w:rsid w:val="00344968"/>
    <w:rsid w:val="003A2F1D"/>
    <w:rsid w:val="003B2CE1"/>
    <w:rsid w:val="003B5279"/>
    <w:rsid w:val="003D2274"/>
    <w:rsid w:val="003D413D"/>
    <w:rsid w:val="00401E5E"/>
    <w:rsid w:val="00407A70"/>
    <w:rsid w:val="00440134"/>
    <w:rsid w:val="004927AD"/>
    <w:rsid w:val="004A3DF3"/>
    <w:rsid w:val="004B232F"/>
    <w:rsid w:val="004E49AC"/>
    <w:rsid w:val="004F1F66"/>
    <w:rsid w:val="00510234"/>
    <w:rsid w:val="00521D9F"/>
    <w:rsid w:val="00541C05"/>
    <w:rsid w:val="005D1E38"/>
    <w:rsid w:val="005E6E01"/>
    <w:rsid w:val="00662BAE"/>
    <w:rsid w:val="00666C9F"/>
    <w:rsid w:val="00670D7D"/>
    <w:rsid w:val="00800FD8"/>
    <w:rsid w:val="00841682"/>
    <w:rsid w:val="0084521B"/>
    <w:rsid w:val="00883B40"/>
    <w:rsid w:val="00897DBF"/>
    <w:rsid w:val="008A292E"/>
    <w:rsid w:val="008A5C12"/>
    <w:rsid w:val="008B2922"/>
    <w:rsid w:val="008E3876"/>
    <w:rsid w:val="00925EDB"/>
    <w:rsid w:val="009C4154"/>
    <w:rsid w:val="009F36A9"/>
    <w:rsid w:val="00A129A9"/>
    <w:rsid w:val="00A54304"/>
    <w:rsid w:val="00AA071E"/>
    <w:rsid w:val="00AC7AB7"/>
    <w:rsid w:val="00B5134E"/>
    <w:rsid w:val="00B64F29"/>
    <w:rsid w:val="00B93D5C"/>
    <w:rsid w:val="00BA23BE"/>
    <w:rsid w:val="00BA4442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E01270"/>
    <w:rsid w:val="00E6223B"/>
    <w:rsid w:val="00EC67E5"/>
    <w:rsid w:val="00F6154C"/>
    <w:rsid w:val="00F73062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BA444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043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C63FF-F397-4511-84A5-A7A7AE21B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</TotalTime>
  <Pages>4</Pages>
  <Words>1511</Words>
  <Characters>8615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73</cp:revision>
  <cp:lastPrinted>2015-10-28T08:24:00Z</cp:lastPrinted>
  <dcterms:created xsi:type="dcterms:W3CDTF">2015-10-08T04:21:00Z</dcterms:created>
  <dcterms:modified xsi:type="dcterms:W3CDTF">2016-03-22T06:28:00Z</dcterms:modified>
</cp:coreProperties>
</file>